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66" w:rsidRDefault="00331566" w:rsidP="00385E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20130" cy="8423910"/>
            <wp:effectExtent l="19050" t="0" r="0" b="0"/>
            <wp:docPr id="1" name="Рисунок 0" descr="программа летний отдых  и оздоровление 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летний отдых  и оздоровление детей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566" w:rsidRDefault="003315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5E4B" w:rsidRDefault="00385E4B" w:rsidP="00385E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85E4B" w:rsidRDefault="00385E4B" w:rsidP="00385E4B">
      <w:pPr>
        <w:rPr>
          <w:rFonts w:ascii="Times New Roman" w:hAnsi="Times New Roman"/>
          <w:sz w:val="24"/>
          <w:szCs w:val="24"/>
        </w:rPr>
      </w:pPr>
    </w:p>
    <w:p w:rsidR="00385E4B" w:rsidRDefault="00385E4B" w:rsidP="00385E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обязательное условие  учебно-воспитательный процесс в общеобразовательном учреждении включает в себя организацию летнего отдыха и оздоровления детей.  В соответствии с федеральным законом «Об основных гарантиях прав ребенка в РФ» от 24 июля 1998 года,  с федеральным законом «Об образовании» от 10 июля 1992 года, № 3266-1 и приказом министерства образования РФ «Об утверждении порядка проведения смен профильных лагерей, лагерей с дневным пребыванием,  лагерей труда и отдыха» от 13 июля 2001 года № 2688, краевой концепцией летнего отдыха детей, а также на  основании  приказов по УО Курагинского района и ОУ, в школе организованно проводится летняя оздоровительная кампания, призванная способствовать организации отдыха и оздоровления детей.</w:t>
      </w:r>
    </w:p>
    <w:p w:rsidR="00385E4B" w:rsidRDefault="00385E4B" w:rsidP="00385E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Организованный отдых – это, прежде всего, возможность формирования у детей разносторонних интересов и увлечений в сфере </w:t>
      </w:r>
      <w:proofErr w:type="spellStart"/>
      <w:r>
        <w:rPr>
          <w:rFonts w:ascii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для творческого развития  и роста детей,  обогащения их духовного мира и интеллекта. Организованный отдых является  одной из форм социальной защиты и  воспитания социально полезной личности.  Кроме того, организация отдыха позволяет создать условия для формирования лидерских качеств, </w:t>
      </w:r>
      <w:proofErr w:type="spellStart"/>
      <w:r>
        <w:rPr>
          <w:rFonts w:ascii="Times New Roman" w:hAnsi="Times New Roman"/>
          <w:sz w:val="24"/>
          <w:szCs w:val="24"/>
        </w:rPr>
        <w:t>креативного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развития детей, их индивидуальных способностей. Организованный отдых призван укрепить физическое и психологическое здоровье детей путем осуществления комплекса педагогических, социальных и физкультурно-спортивных мероприятий. Коллективная работа на школьном огороде и пришкольном опытном участке позволяет вырабатывать у  учащихся навыки работы в огороде, развивать умения правильно и аккуратно вести садово-огородное хозяйство. </w:t>
      </w:r>
    </w:p>
    <w:p w:rsidR="00385E4B" w:rsidRDefault="00385E4B" w:rsidP="00385E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условиях каникулярного отдыха возникают принципиально новые виды совместной  и индивидуальной творческой деятельности. Органичное сочетание видов досуга с различными формами образовательной и трудовой деятельности позволяет решить проблемы занятости детей в свободное время и уменьшить степень возникновения и проявления </w:t>
      </w:r>
      <w:proofErr w:type="spellStart"/>
      <w:r>
        <w:rPr>
          <w:rFonts w:ascii="Times New Roman" w:hAnsi="Times New Roman"/>
          <w:sz w:val="24"/>
          <w:szCs w:val="24"/>
        </w:rPr>
        <w:t>дивиантного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детей. </w:t>
      </w:r>
    </w:p>
    <w:p w:rsidR="00385E4B" w:rsidRDefault="00385E4B" w:rsidP="00385E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Цель:</w:t>
      </w:r>
    </w:p>
    <w:p w:rsidR="00385E4B" w:rsidRDefault="00385E4B" w:rsidP="00385E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интересного, разнообразного по формам и содержанию досуга и занятости детей в летнее время, способствующего полноценному отдыху, оздоровлению, самореализации и развитию творческих способностей.</w:t>
      </w:r>
    </w:p>
    <w:p w:rsidR="00385E4B" w:rsidRDefault="00385E4B" w:rsidP="00385E4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385E4B" w:rsidRDefault="00385E4B" w:rsidP="00385E4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 создать условия  для полноценного, разнообразного по формам и содержанию, отдыха и оздоровления учащихся ОУ;</w:t>
      </w:r>
    </w:p>
    <w:p w:rsidR="00385E4B" w:rsidRDefault="00385E4B" w:rsidP="00385E4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  организовать летний отдых и  оздоровление учащихся;</w:t>
      </w:r>
    </w:p>
    <w:p w:rsidR="00385E4B" w:rsidRDefault="00385E4B" w:rsidP="00385E4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 укреплять физическое и психологическое здоровье детей путем осуществления комплекса педагогических, социальных и физкультурно-спортивных мероприятий;</w:t>
      </w:r>
    </w:p>
    <w:p w:rsidR="00385E4B" w:rsidRDefault="00385E4B" w:rsidP="00385E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формировать социальный опыт у</w:t>
      </w:r>
      <w:bookmarkStart w:id="0" w:name="main"/>
      <w:bookmarkEnd w:id="0"/>
      <w:r>
        <w:rPr>
          <w:rFonts w:ascii="Times New Roman" w:hAnsi="Times New Roman"/>
          <w:sz w:val="24"/>
          <w:szCs w:val="24"/>
        </w:rPr>
        <w:t>чащихся.</w:t>
      </w:r>
    </w:p>
    <w:p w:rsidR="00385E4B" w:rsidRDefault="00385E4B" w:rsidP="00385E4B">
      <w:pPr>
        <w:spacing w:after="0"/>
        <w:rPr>
          <w:rFonts w:ascii="Times New Roman" w:hAnsi="Times New Roman"/>
          <w:sz w:val="24"/>
          <w:szCs w:val="24"/>
        </w:rPr>
        <w:sectPr w:rsidR="00385E4B">
          <w:pgSz w:w="11906" w:h="16838"/>
          <w:pgMar w:top="1134" w:right="1134" w:bottom="1134" w:left="1134" w:header="720" w:footer="720" w:gutter="0"/>
          <w:cols w:space="720"/>
        </w:sectPr>
      </w:pPr>
    </w:p>
    <w:p w:rsidR="00385E4B" w:rsidRDefault="00385E4B" w:rsidP="00385E4B">
      <w:pPr>
        <w:spacing w:after="0"/>
        <w:rPr>
          <w:rFonts w:ascii="Times New Roman" w:hAnsi="Times New Roman"/>
          <w:sz w:val="24"/>
          <w:szCs w:val="24"/>
        </w:rPr>
        <w:sectPr w:rsidR="00385E4B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385E4B" w:rsidRDefault="00385E4B" w:rsidP="00385E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Программа способна  удовлетворить интересы и потребности учащихся разного возраста. Для детей младшего и среднего школьного возраста организованы  лагерь дневного пребывания школьников на базе ОУ,   предусмотрено участие учащихся средних и старших классов в районных  спортивно-оздоровительных модулях (ВСЛ, СТЭК). Учащиеся 8-11 классов имеют возможность работать в  трудовом отряде старшеклассников (ТОС) по благоустройству территории села. Учащиеся 1-10 классов  с июня по август  будут заняты общественно-полезной деятельностью на пришкольном участке.</w:t>
      </w:r>
    </w:p>
    <w:p w:rsidR="00385E4B" w:rsidRDefault="00385E4B" w:rsidP="00385E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Организованный отдых во время каникул является одной из форм воспитания и занятости детей. Это «зона» особого внимания к ребенку: его социальная защита,  оздоровление,  социальный опыт. В лагере дневного пребывания школьников на базе ОУ,    в районных  спортивно-оздоровительных модулях создаются благоприятные условия для общения детей между собой,  их физического и духовного развития,  эмоциональной разгрузки.   Воспитательная ценность такого вида организации отдыха состоит в том, что создаются условия для педагогически целесообразного,  интеллектуально разнообразного досуга школьников, а в летних трудовых отрядах старшеклассников – для приобретения  опыта в социально- полезной деятельности. </w:t>
      </w:r>
    </w:p>
    <w:p w:rsidR="00385E4B" w:rsidRDefault="00385E4B" w:rsidP="00385E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Летним отдыхом и оздоровлением детей в ОУ могут быть охвачены учащиеся 1-11 классов.</w:t>
      </w:r>
    </w:p>
    <w:p w:rsidR="00385E4B" w:rsidRDefault="00385E4B" w:rsidP="00385E4B">
      <w:pPr>
        <w:jc w:val="both"/>
        <w:rPr>
          <w:rFonts w:ascii="Times New Roman" w:hAnsi="Times New Roman"/>
          <w:sz w:val="24"/>
          <w:szCs w:val="24"/>
        </w:rPr>
      </w:pPr>
    </w:p>
    <w:p w:rsidR="00385E4B" w:rsidRDefault="00385E4B" w:rsidP="00385E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Летняя оздоровительная к</w:t>
      </w:r>
      <w:r w:rsidR="007D2247">
        <w:rPr>
          <w:rFonts w:ascii="Times New Roman" w:hAnsi="Times New Roman"/>
          <w:b/>
          <w:sz w:val="28"/>
          <w:szCs w:val="28"/>
        </w:rPr>
        <w:t>ампания – 2015</w:t>
      </w:r>
    </w:p>
    <w:p w:rsidR="00385E4B" w:rsidRDefault="00385E4B" w:rsidP="00385E4B">
      <w:pPr>
        <w:rPr>
          <w:rFonts w:ascii="Times New Roman" w:hAnsi="Times New Roman"/>
          <w:b/>
          <w:sz w:val="28"/>
          <w:szCs w:val="28"/>
        </w:rPr>
      </w:pPr>
    </w:p>
    <w:tbl>
      <w:tblPr>
        <w:tblW w:w="10020" w:type="dxa"/>
        <w:tblLayout w:type="fixed"/>
        <w:tblLook w:val="00A0"/>
      </w:tblPr>
      <w:tblGrid>
        <w:gridCol w:w="728"/>
        <w:gridCol w:w="5689"/>
        <w:gridCol w:w="1334"/>
        <w:gridCol w:w="2269"/>
      </w:tblGrid>
      <w:tr w:rsidR="00385E4B" w:rsidTr="007D224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385E4B" w:rsidTr="007D224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дневного пребывания  на базе ОУ</w:t>
            </w:r>
          </w:p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Т.В.</w:t>
            </w:r>
          </w:p>
        </w:tc>
      </w:tr>
      <w:tr w:rsidR="007D2247" w:rsidTr="007D224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47" w:rsidRDefault="007D2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247" w:rsidRDefault="007D2247" w:rsidP="0061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отряд старшеклассников</w:t>
            </w:r>
          </w:p>
          <w:p w:rsidR="007D2247" w:rsidRDefault="007D2247" w:rsidP="0061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47" w:rsidRDefault="007D2247" w:rsidP="0061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47" w:rsidRDefault="007D2247" w:rsidP="0061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Галкина Е.М.</w:t>
            </w:r>
          </w:p>
        </w:tc>
      </w:tr>
      <w:tr w:rsidR="007D2247" w:rsidTr="007D224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47" w:rsidRDefault="007D2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247" w:rsidRDefault="007D2247" w:rsidP="00A4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Военно-полевые сборы </w:t>
            </w:r>
          </w:p>
          <w:p w:rsidR="007D2247" w:rsidRDefault="007D2247" w:rsidP="00A4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47" w:rsidRDefault="007D2247" w:rsidP="00A4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47" w:rsidRDefault="007D2247" w:rsidP="00A4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 А.И.</w:t>
            </w:r>
          </w:p>
        </w:tc>
      </w:tr>
      <w:tr w:rsidR="007D2247" w:rsidTr="007D224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47" w:rsidRDefault="007D2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247" w:rsidRDefault="007D2247" w:rsidP="002E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оздоровительный модуль СТЭК</w:t>
            </w:r>
          </w:p>
          <w:p w:rsidR="007D2247" w:rsidRDefault="007D2247" w:rsidP="002E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47" w:rsidRDefault="007D2247" w:rsidP="002E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47" w:rsidRDefault="007D2247" w:rsidP="002E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 А.И.</w:t>
            </w:r>
          </w:p>
        </w:tc>
      </w:tr>
      <w:tr w:rsidR="007D2247" w:rsidTr="007D224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47" w:rsidRDefault="007D2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247" w:rsidRDefault="007D2247" w:rsidP="0089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Пришкольный участок</w:t>
            </w:r>
          </w:p>
          <w:p w:rsidR="007D2247" w:rsidRDefault="007D2247" w:rsidP="0089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47" w:rsidRDefault="007D2247" w:rsidP="0089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64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247" w:rsidRDefault="007D2247" w:rsidP="00894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7D2247" w:rsidTr="007D2247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47" w:rsidRDefault="007D2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47" w:rsidRDefault="007D2247" w:rsidP="00E0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в  г. Минусинск (детский театр), п. Шушенское, п. Курагино, </w:t>
            </w:r>
            <w:r w:rsidR="0026648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26648A">
              <w:rPr>
                <w:rFonts w:ascii="Times New Roman" w:hAnsi="Times New Roman"/>
                <w:sz w:val="24"/>
                <w:szCs w:val="24"/>
              </w:rPr>
              <w:t>Шало</w:t>
            </w:r>
            <w:r>
              <w:rPr>
                <w:rFonts w:ascii="Times New Roman" w:hAnsi="Times New Roman"/>
                <w:sz w:val="24"/>
                <w:szCs w:val="24"/>
              </w:rPr>
              <w:t>болинскую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писаницу</w:t>
            </w:r>
            <w:proofErr w:type="spellEnd"/>
          </w:p>
          <w:p w:rsidR="007D2247" w:rsidRDefault="007D2247" w:rsidP="00E0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247" w:rsidRDefault="007D2247" w:rsidP="00E0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247" w:rsidRDefault="007D2247" w:rsidP="00E0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Белоногова Е.А.</w:t>
            </w:r>
          </w:p>
        </w:tc>
      </w:tr>
    </w:tbl>
    <w:p w:rsidR="00385E4B" w:rsidRDefault="00385E4B" w:rsidP="00385E4B">
      <w:pPr>
        <w:spacing w:after="0"/>
        <w:rPr>
          <w:rFonts w:ascii="Times New Roman" w:hAnsi="Times New Roman"/>
          <w:sz w:val="24"/>
          <w:szCs w:val="24"/>
        </w:rPr>
        <w:sectPr w:rsidR="00385E4B">
          <w:type w:val="continuous"/>
          <w:pgSz w:w="11906" w:h="16838"/>
          <w:pgMar w:top="851" w:right="1134" w:bottom="1134" w:left="1134" w:header="720" w:footer="720" w:gutter="0"/>
          <w:cols w:space="720"/>
        </w:sectPr>
      </w:pPr>
    </w:p>
    <w:p w:rsidR="00385E4B" w:rsidRDefault="00385E4B" w:rsidP="00385E4B">
      <w:pPr>
        <w:spacing w:after="0"/>
        <w:rPr>
          <w:rFonts w:ascii="Times New Roman" w:hAnsi="Times New Roman"/>
          <w:sz w:val="24"/>
          <w:szCs w:val="24"/>
        </w:rPr>
        <w:sectPr w:rsidR="00385E4B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385E4B" w:rsidRDefault="00385E4B" w:rsidP="00385E4B">
      <w:pPr>
        <w:spacing w:after="0"/>
        <w:rPr>
          <w:rFonts w:ascii="Times New Roman" w:hAnsi="Times New Roman"/>
          <w:sz w:val="24"/>
          <w:szCs w:val="24"/>
        </w:rPr>
        <w:sectPr w:rsidR="00385E4B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385E4B" w:rsidRDefault="00385E4B" w:rsidP="00385E4B">
      <w:pPr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Экскурсия в г. </w:t>
      </w:r>
      <w:r w:rsidR="007D2247">
        <w:rPr>
          <w:rFonts w:ascii="Times New Roman" w:hAnsi="Times New Roman"/>
          <w:b/>
          <w:sz w:val="28"/>
          <w:szCs w:val="28"/>
        </w:rPr>
        <w:t>Минусинск</w:t>
      </w:r>
    </w:p>
    <w:tbl>
      <w:tblPr>
        <w:tblW w:w="10175" w:type="dxa"/>
        <w:tblLayout w:type="fixed"/>
        <w:tblLook w:val="00A0"/>
      </w:tblPr>
      <w:tblGrid>
        <w:gridCol w:w="2205"/>
        <w:gridCol w:w="1650"/>
        <w:gridCol w:w="1800"/>
        <w:gridCol w:w="2310"/>
        <w:gridCol w:w="2210"/>
      </w:tblGrid>
      <w:tr w:rsidR="00385E4B" w:rsidTr="0026648A">
        <w:trPr>
          <w:trHeight w:val="25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детей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поездки</w:t>
            </w:r>
          </w:p>
        </w:tc>
      </w:tr>
      <w:tr w:rsidR="00385E4B" w:rsidTr="0026648A">
        <w:trPr>
          <w:trHeight w:val="97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Агапова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7D2247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85E4B">
              <w:rPr>
                <w:rFonts w:ascii="Times New Roman" w:hAnsi="Times New Roman"/>
                <w:sz w:val="24"/>
                <w:szCs w:val="24"/>
              </w:rPr>
              <w:t>втобус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средства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7D2247">
              <w:rPr>
                <w:rFonts w:ascii="Times New Roman" w:hAnsi="Times New Roman"/>
                <w:sz w:val="24"/>
                <w:szCs w:val="24"/>
              </w:rPr>
              <w:t>детского театра</w:t>
            </w:r>
          </w:p>
        </w:tc>
      </w:tr>
    </w:tbl>
    <w:p w:rsidR="00385E4B" w:rsidRDefault="00385E4B" w:rsidP="002664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5E4B" w:rsidRDefault="00385E4B" w:rsidP="0026648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Экскурсия в п. Курагино</w:t>
      </w:r>
    </w:p>
    <w:tbl>
      <w:tblPr>
        <w:tblW w:w="10175" w:type="dxa"/>
        <w:tblLayout w:type="fixed"/>
        <w:tblLook w:val="00A0"/>
      </w:tblPr>
      <w:tblGrid>
        <w:gridCol w:w="2205"/>
        <w:gridCol w:w="1650"/>
        <w:gridCol w:w="1800"/>
        <w:gridCol w:w="2310"/>
        <w:gridCol w:w="2210"/>
      </w:tblGrid>
      <w:tr w:rsidR="00385E4B" w:rsidTr="0026648A">
        <w:trPr>
          <w:trHeight w:val="25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детей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поездки</w:t>
            </w:r>
          </w:p>
        </w:tc>
      </w:tr>
      <w:tr w:rsidR="00385E4B" w:rsidTr="0026648A">
        <w:trPr>
          <w:trHeight w:val="97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Паршикова И.В. </w:t>
            </w:r>
            <w:proofErr w:type="spellStart"/>
            <w:r w:rsidR="007D2247">
              <w:rPr>
                <w:rFonts w:ascii="Times New Roman" w:hAnsi="Times New Roman"/>
                <w:sz w:val="24"/>
                <w:szCs w:val="24"/>
              </w:rPr>
              <w:t>Токманцева</w:t>
            </w:r>
            <w:proofErr w:type="spellEnd"/>
            <w:r w:rsidR="007D224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автобус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средства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4B" w:rsidRDefault="00385E4B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музея, парка Победы,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площадки</w:t>
            </w:r>
          </w:p>
        </w:tc>
      </w:tr>
    </w:tbl>
    <w:p w:rsidR="0026648A" w:rsidRDefault="0026648A" w:rsidP="0026648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85E4B" w:rsidRDefault="0026648A" w:rsidP="0026648A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Экскурсия на </w:t>
      </w:r>
      <w:proofErr w:type="spellStart"/>
      <w:r>
        <w:rPr>
          <w:rFonts w:ascii="Times New Roman" w:hAnsi="Times New Roman"/>
          <w:b/>
          <w:sz w:val="28"/>
          <w:szCs w:val="28"/>
        </w:rPr>
        <w:t>Шалоболинскую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писаницу</w:t>
      </w:r>
      <w:proofErr w:type="spellEnd"/>
    </w:p>
    <w:tbl>
      <w:tblPr>
        <w:tblW w:w="10175" w:type="dxa"/>
        <w:tblLayout w:type="fixed"/>
        <w:tblLook w:val="00A0"/>
      </w:tblPr>
      <w:tblGrid>
        <w:gridCol w:w="2205"/>
        <w:gridCol w:w="1650"/>
        <w:gridCol w:w="1800"/>
        <w:gridCol w:w="2310"/>
        <w:gridCol w:w="2210"/>
      </w:tblGrid>
      <w:tr w:rsidR="0026648A" w:rsidTr="0026648A">
        <w:trPr>
          <w:trHeight w:val="25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детей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поездки</w:t>
            </w:r>
          </w:p>
        </w:tc>
      </w:tr>
      <w:tr w:rsidR="0026648A" w:rsidTr="0026648A">
        <w:trPr>
          <w:trHeight w:val="97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Белоногов А.М.</w:t>
            </w:r>
          </w:p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Ерцкина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автобус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средства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наскальной живописью</w:t>
            </w:r>
          </w:p>
        </w:tc>
      </w:tr>
    </w:tbl>
    <w:p w:rsidR="0026648A" w:rsidRDefault="0026648A" w:rsidP="0026648A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385E4B" w:rsidRDefault="00385E4B" w:rsidP="0026648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Экскурсия за пределы района</w:t>
      </w:r>
    </w:p>
    <w:tbl>
      <w:tblPr>
        <w:tblpPr w:leftFromText="180" w:rightFromText="180" w:vertAnchor="text" w:horzAnchor="margin" w:tblpY="85"/>
        <w:tblW w:w="0" w:type="auto"/>
        <w:tblLayout w:type="fixed"/>
        <w:tblLook w:val="00A0"/>
      </w:tblPr>
      <w:tblGrid>
        <w:gridCol w:w="2190"/>
        <w:gridCol w:w="1665"/>
        <w:gridCol w:w="1815"/>
        <w:gridCol w:w="2280"/>
        <w:gridCol w:w="2160"/>
      </w:tblGrid>
      <w:tr w:rsidR="0026648A" w:rsidTr="0026648A">
        <w:trPr>
          <w:trHeight w:val="25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 детей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поездки</w:t>
            </w:r>
          </w:p>
        </w:tc>
      </w:tr>
      <w:tr w:rsidR="0026648A" w:rsidTr="0026648A">
        <w:trPr>
          <w:trHeight w:val="97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В.Ю.</w:t>
            </w:r>
          </w:p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Каракатова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автобус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средства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8A" w:rsidRDefault="0026648A" w:rsidP="002664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            музеем – заповедником </w:t>
            </w:r>
          </w:p>
        </w:tc>
      </w:tr>
    </w:tbl>
    <w:p w:rsidR="00385E4B" w:rsidRDefault="00385E4B" w:rsidP="002664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5E4B" w:rsidRDefault="00385E4B" w:rsidP="0026648A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en-US"/>
        </w:rPr>
      </w:pPr>
    </w:p>
    <w:p w:rsidR="00385E4B" w:rsidRDefault="00385E4B" w:rsidP="00385E4B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Пятая трудовая четверть</w:t>
      </w:r>
    </w:p>
    <w:p w:rsidR="00385E4B" w:rsidRDefault="00385E4B" w:rsidP="00385E4B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Организация работы на школьном огороде и пришкольном опытном участке.</w:t>
      </w:r>
    </w:p>
    <w:tbl>
      <w:tblPr>
        <w:tblW w:w="10065" w:type="dxa"/>
        <w:tblInd w:w="-34" w:type="dxa"/>
        <w:tblLayout w:type="fixed"/>
        <w:tblLook w:val="00A0"/>
      </w:tblPr>
      <w:tblGrid>
        <w:gridCol w:w="4262"/>
        <w:gridCol w:w="2598"/>
        <w:gridCol w:w="3205"/>
      </w:tblGrid>
      <w:tr w:rsidR="00385E4B" w:rsidTr="00507606"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385E4B" w:rsidTr="00507606">
        <w:trPr>
          <w:trHeight w:val="59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01.06.14 – 30.08.14</w:t>
            </w:r>
          </w:p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64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E4B" w:rsidRDefault="0038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</w:tbl>
    <w:p w:rsidR="00385E4B" w:rsidRDefault="00385E4B" w:rsidP="00385E4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385E4B" w:rsidRDefault="00385E4B" w:rsidP="00385E4B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Мероприятия</w:t>
      </w:r>
    </w:p>
    <w:p w:rsidR="00385E4B" w:rsidRDefault="00385E4B" w:rsidP="00385E4B">
      <w:pPr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Праздничные мероприятия, по</w:t>
      </w:r>
      <w:r w:rsidR="0026648A">
        <w:rPr>
          <w:rFonts w:ascii="Times New Roman" w:hAnsi="Times New Roman"/>
          <w:iCs/>
          <w:sz w:val="24"/>
          <w:szCs w:val="24"/>
        </w:rPr>
        <w:t>священные  Дню защиты детей   01.06.2015</w:t>
      </w:r>
      <w:r>
        <w:rPr>
          <w:rFonts w:ascii="Times New Roman" w:hAnsi="Times New Roman"/>
          <w:iCs/>
          <w:sz w:val="24"/>
          <w:szCs w:val="24"/>
        </w:rPr>
        <w:t xml:space="preserve"> г. </w:t>
      </w:r>
      <w:r w:rsidR="0026648A">
        <w:rPr>
          <w:rFonts w:ascii="Times New Roman" w:hAnsi="Times New Roman"/>
          <w:iCs/>
          <w:sz w:val="24"/>
          <w:szCs w:val="24"/>
        </w:rPr>
        <w:t xml:space="preserve">                      </w:t>
      </w:r>
      <w:r>
        <w:rPr>
          <w:rFonts w:ascii="Times New Roman" w:hAnsi="Times New Roman"/>
          <w:iCs/>
          <w:sz w:val="24"/>
          <w:szCs w:val="24"/>
        </w:rPr>
        <w:t>(отв. руководитель  лагеря дневного пребывания  на базе ОУ</w:t>
      </w:r>
      <w:r w:rsidR="0026648A">
        <w:rPr>
          <w:rFonts w:ascii="Times New Roman" w:hAnsi="Times New Roman"/>
          <w:iCs/>
          <w:sz w:val="24"/>
          <w:szCs w:val="24"/>
        </w:rPr>
        <w:t xml:space="preserve">  Агапова Т.В.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385E4B" w:rsidRDefault="0026648A" w:rsidP="00385E4B">
      <w:pPr>
        <w:pStyle w:val="a3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Выпускной бал  24.06.2015</w:t>
      </w:r>
      <w:r w:rsidR="00385E4B">
        <w:rPr>
          <w:rFonts w:ascii="Times New Roman" w:hAnsi="Times New Roman"/>
          <w:iCs/>
          <w:sz w:val="24"/>
          <w:szCs w:val="24"/>
        </w:rPr>
        <w:t xml:space="preserve"> г. (отв. </w:t>
      </w:r>
      <w:r>
        <w:rPr>
          <w:rFonts w:ascii="Times New Roman" w:hAnsi="Times New Roman"/>
          <w:iCs/>
          <w:sz w:val="24"/>
          <w:szCs w:val="24"/>
        </w:rPr>
        <w:t>Власова Л.Д.)</w:t>
      </w:r>
    </w:p>
    <w:p w:rsidR="00385E4B" w:rsidRDefault="00385E4B" w:rsidP="00385E4B">
      <w:pPr>
        <w:rPr>
          <w:rFonts w:ascii="Times New Roman" w:hAnsi="Times New Roman"/>
          <w:iCs/>
          <w:sz w:val="24"/>
          <w:szCs w:val="24"/>
        </w:rPr>
      </w:pPr>
    </w:p>
    <w:p w:rsidR="00507606" w:rsidRDefault="00507606" w:rsidP="00507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606" w:rsidRDefault="00507606" w:rsidP="005076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форма занятости детей в летний период 2015 года</w:t>
      </w:r>
    </w:p>
    <w:p w:rsidR="00507606" w:rsidRDefault="00507606" w:rsidP="005076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2759" w:type="dxa"/>
        <w:tblLook w:val="04A0"/>
      </w:tblPr>
      <w:tblGrid>
        <w:gridCol w:w="817"/>
        <w:gridCol w:w="576"/>
        <w:gridCol w:w="576"/>
        <w:gridCol w:w="549"/>
        <w:gridCol w:w="567"/>
        <w:gridCol w:w="567"/>
        <w:gridCol w:w="567"/>
        <w:gridCol w:w="567"/>
        <w:gridCol w:w="506"/>
        <w:gridCol w:w="628"/>
        <w:gridCol w:w="567"/>
        <w:gridCol w:w="567"/>
        <w:gridCol w:w="506"/>
        <w:gridCol w:w="770"/>
        <w:gridCol w:w="666"/>
        <w:gridCol w:w="859"/>
        <w:gridCol w:w="1025"/>
        <w:gridCol w:w="1879"/>
      </w:tblGrid>
      <w:tr w:rsidR="00507606" w:rsidTr="00507606">
        <w:trPr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90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6" w:rsidRDefault="00507606" w:rsidP="004653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занятости</w:t>
            </w:r>
          </w:p>
          <w:p w:rsidR="00507606" w:rsidRDefault="00507606" w:rsidP="0046539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606" w:rsidRDefault="005076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606" w:rsidRDefault="00507606" w:rsidP="00507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06" w:rsidTr="00080DED">
        <w:trPr>
          <w:cantSplit/>
          <w:trHeight w:val="48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на  пришкольном   участке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   СТЭК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Военно-спортивные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Многодневные походы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Однодневные походы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Санатории, оздоровительные загородные лагеря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Другой вид занятости детей в летний период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606" w:rsidRDefault="00507606" w:rsidP="004653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Учебно-тренировочные сборы</w:t>
            </w:r>
          </w:p>
        </w:tc>
      </w:tr>
      <w:tr w:rsidR="00507606" w:rsidTr="00507606">
        <w:trPr>
          <w:trHeight w:val="7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06" w:rsidRDefault="00507606" w:rsidP="00507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7606" w:rsidRDefault="00507606" w:rsidP="005076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7606" w:rsidRDefault="00507606" w:rsidP="00465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(футболисты)</w:t>
            </w:r>
          </w:p>
        </w:tc>
      </w:tr>
    </w:tbl>
    <w:p w:rsidR="00507606" w:rsidRDefault="00507606" w:rsidP="0050760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07606" w:rsidRDefault="00507606" w:rsidP="005076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Соц. педагог:                                                                                                             </w:t>
      </w:r>
      <w:r w:rsidRPr="00507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Е.А. Белоногова                                                                                                                                                                                              </w:t>
      </w:r>
    </w:p>
    <w:p w:rsidR="00507606" w:rsidRDefault="00507606" w:rsidP="00507606">
      <w:pPr>
        <w:rPr>
          <w:rFonts w:ascii="Times New Roman" w:hAnsi="Times New Roman"/>
          <w:sz w:val="24"/>
          <w:szCs w:val="24"/>
        </w:rPr>
      </w:pPr>
    </w:p>
    <w:p w:rsidR="00507606" w:rsidRPr="00C14D32" w:rsidRDefault="00507606" w:rsidP="00507606">
      <w:pPr>
        <w:rPr>
          <w:rFonts w:ascii="Times New Roman" w:hAnsi="Times New Roman" w:cs="Times New Roman"/>
          <w:sz w:val="24"/>
          <w:szCs w:val="24"/>
        </w:rPr>
      </w:pPr>
    </w:p>
    <w:p w:rsidR="00385E4B" w:rsidRDefault="00385E4B" w:rsidP="0038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4B" w:rsidRDefault="00385E4B" w:rsidP="0038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4B" w:rsidRDefault="00385E4B" w:rsidP="0038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4B" w:rsidRDefault="00385E4B" w:rsidP="0038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4B" w:rsidRDefault="00385E4B" w:rsidP="00385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4B" w:rsidRPr="00385E4B" w:rsidRDefault="00385E4B" w:rsidP="00507606">
      <w:pPr>
        <w:rPr>
          <w:rFonts w:ascii="Times New Roman" w:hAnsi="Times New Roman" w:cs="Times New Roman"/>
          <w:b/>
          <w:sz w:val="28"/>
          <w:szCs w:val="28"/>
        </w:rPr>
      </w:pPr>
    </w:p>
    <w:sectPr w:rsidR="00385E4B" w:rsidRPr="00385E4B" w:rsidSect="00385E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385E4B"/>
    <w:rsid w:val="0026648A"/>
    <w:rsid w:val="00331566"/>
    <w:rsid w:val="00385E4B"/>
    <w:rsid w:val="00507606"/>
    <w:rsid w:val="007D2247"/>
    <w:rsid w:val="00AB076A"/>
    <w:rsid w:val="00C5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E4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0760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2015-10-12T10:02:00Z</cp:lastPrinted>
  <dcterms:created xsi:type="dcterms:W3CDTF">2015-10-12T09:24:00Z</dcterms:created>
  <dcterms:modified xsi:type="dcterms:W3CDTF">2016-02-05T15:34:00Z</dcterms:modified>
</cp:coreProperties>
</file>